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56CC4" w14:textId="77777777" w:rsidR="009F02D9" w:rsidRDefault="009F02D9" w:rsidP="009F02D9">
      <w:pPr>
        <w:jc w:val="center"/>
      </w:pPr>
      <w:bookmarkStart w:id="0" w:name="_GoBack"/>
      <w:bookmarkEnd w:id="0"/>
      <w:r>
        <w:t>DISCUSSION LEADERSHIP ASSIGNMENT</w:t>
      </w:r>
    </w:p>
    <w:p w14:paraId="7DEA6B13" w14:textId="77777777" w:rsidR="009F02D9" w:rsidRDefault="009F02D9" w:rsidP="009F02D9"/>
    <w:p w14:paraId="251AA9DF" w14:textId="77777777" w:rsidR="009F02D9" w:rsidRDefault="009F02D9" w:rsidP="009F02D9">
      <w:r>
        <w:t>As one of the assignments for this course, you will lead the class discussion of one reading during the semester. Evaluation depends on the extent to which the important points in the reading are brought out in the course of the discussion. There is no single best way of doing this. What follows are some guidelines that I pulled from the past feedback sent to students.</w:t>
      </w:r>
    </w:p>
    <w:p w14:paraId="0AF38E21" w14:textId="77777777" w:rsidR="009F02D9" w:rsidRDefault="009F02D9" w:rsidP="009F02D9"/>
    <w:p w14:paraId="3CA051B8" w14:textId="77777777" w:rsidR="009F02D9" w:rsidRDefault="009F02D9" w:rsidP="009F02D9">
      <w:r>
        <w:t>1. Know your readings. The better you know what your readings have to say, the better you will be able to do the things you need to best complete this assignment.</w:t>
      </w:r>
    </w:p>
    <w:p w14:paraId="6D6BCF7D" w14:textId="77777777" w:rsidR="009F02D9" w:rsidRDefault="009F02D9" w:rsidP="009F02D9"/>
    <w:p w14:paraId="5C03F1D5" w14:textId="77777777" w:rsidR="009F02D9" w:rsidRDefault="009F02D9" w:rsidP="009F02D9">
      <w:r>
        <w:t>2. Manage your time well. You have approximately 75 minutes (probably a bit less) to lead discussion. Make sure that you do not spend too much time on a single issue (particularly if that issue is tangential to the reading) that might cause you to go over other, more important, issues in less detail later in the discussion. Make sure that the class adequately discusses the important points in the article.</w:t>
      </w:r>
    </w:p>
    <w:p w14:paraId="1E61694C" w14:textId="77777777" w:rsidR="009F02D9" w:rsidRDefault="009F02D9" w:rsidP="009F02D9"/>
    <w:p w14:paraId="1A115830" w14:textId="77777777" w:rsidR="009F02D9" w:rsidRDefault="009F02D9" w:rsidP="009F02D9">
      <w:r>
        <w:t>3. Provide a brief introduction to your reading. Provide class with an idea of what the article is about, but do not include much information that might work better as discussion fodder. Remember that your task is to lead discussion, not to lecture.</w:t>
      </w:r>
    </w:p>
    <w:p w14:paraId="2670D92B" w14:textId="77777777" w:rsidR="009F02D9" w:rsidRDefault="009F02D9" w:rsidP="009F02D9"/>
    <w:p w14:paraId="52481525" w14:textId="77777777" w:rsidR="009F02D9" w:rsidRDefault="009F02D9" w:rsidP="009F02D9">
      <w:r>
        <w:t xml:space="preserve">4. Follow up on student comments (sometimes this can be as simple as asking someone “why?” or “how so?”). This forces you to really listen to what students are trying to say and turn their contribution into a question, even if it means bringing a topic up “out of order.” </w:t>
      </w:r>
    </w:p>
    <w:p w14:paraId="32601412" w14:textId="77777777" w:rsidR="009F02D9" w:rsidRDefault="009F02D9" w:rsidP="009F02D9"/>
    <w:p w14:paraId="2AEEB209" w14:textId="77777777" w:rsidR="009F02D9" w:rsidRDefault="009F02D9" w:rsidP="009F02D9">
      <w:r>
        <w:t>5. Do not answer your own question. If the class does not respond, wait. They might have to think about your question (especially if it is a complex one). If the class does not understand your question, they will ask you to rephrase it.</w:t>
      </w:r>
    </w:p>
    <w:p w14:paraId="2230BF4A" w14:textId="77777777" w:rsidR="009F02D9" w:rsidRDefault="009F02D9" w:rsidP="009F02D9"/>
    <w:p w14:paraId="43274051" w14:textId="77777777" w:rsidR="009F02D9" w:rsidRDefault="009F02D9" w:rsidP="009F02D9">
      <w:r>
        <w:t>6. Handouts might (and might not) be helpful. Handouts should facilitate, rather than restrict discussion. Do not the handout to the class.</w:t>
      </w:r>
    </w:p>
    <w:p w14:paraId="53DB3360" w14:textId="77777777" w:rsidR="009F02D9" w:rsidRDefault="009F02D9" w:rsidP="009F02D9"/>
    <w:p w14:paraId="1B4EBC73" w14:textId="77777777" w:rsidR="009F02D9" w:rsidRDefault="009F02D9" w:rsidP="009F02D9">
      <w:r>
        <w:t>7. Be innovative. Try something new. Have fun.</w:t>
      </w:r>
    </w:p>
    <w:p w14:paraId="36A041B3" w14:textId="77777777" w:rsidR="009F02D9" w:rsidRDefault="009F02D9" w:rsidP="009F02D9"/>
    <w:p w14:paraId="3D05332A" w14:textId="77777777" w:rsidR="009F02D9" w:rsidRDefault="009F02D9" w:rsidP="009F02D9">
      <w:r>
        <w:t>8. Ask good questions.</w:t>
      </w:r>
    </w:p>
    <w:p w14:paraId="0B88A282" w14:textId="77777777" w:rsidR="009F02D9" w:rsidRDefault="009F02D9" w:rsidP="009F02D9"/>
    <w:p w14:paraId="13CF1D50" w14:textId="77777777" w:rsidR="009F02D9" w:rsidRDefault="009F02D9" w:rsidP="009F02D9">
      <w:r>
        <w:t>GOOD DISCUSSION QUESTIONS...</w:t>
      </w:r>
    </w:p>
    <w:p w14:paraId="0BA42F80" w14:textId="77777777" w:rsidR="009F02D9" w:rsidRDefault="009F02D9" w:rsidP="009F02D9">
      <w:r>
        <w:t>1. Are open-ended. Closed-ended (e.g., yes-no) questions do not give the class any room to discuss ideas (e.g., “do you agree?” “Does this make sense?”). Closed-ended questions can be useful if you have an open-ended as a follow-up (e.g., asking “why” or “on what grounds” after a “do you agree” type question).</w:t>
      </w:r>
    </w:p>
    <w:p w14:paraId="34BF0623" w14:textId="77777777" w:rsidR="009F02D9" w:rsidRDefault="009F02D9" w:rsidP="009F02D9"/>
    <w:p w14:paraId="1F5B2EE1" w14:textId="77777777" w:rsidR="009F02D9" w:rsidRDefault="009F02D9" w:rsidP="009F02D9">
      <w:r>
        <w:t xml:space="preserve">2. Are clear. Do not use vague terms. Do not use terms from outside class that other students will not know (unless you spend the time to explain them). </w:t>
      </w:r>
    </w:p>
    <w:p w14:paraId="08223021" w14:textId="77777777" w:rsidR="009F02D9" w:rsidRDefault="009F02D9" w:rsidP="009F02D9"/>
    <w:p w14:paraId="229D12EB" w14:textId="77777777" w:rsidR="009F02D9" w:rsidRDefault="009F02D9" w:rsidP="009F02D9">
      <w:r>
        <w:t>3. Are simple. Short questions tend to be clearer than long questions. One thing that can make for unnecessary complexity is that you ask two (or more things at once). Make sure that you are asking only one thing at a time.</w:t>
      </w:r>
    </w:p>
    <w:p w14:paraId="7EEB8C4C" w14:textId="77777777" w:rsidR="009F02D9" w:rsidRDefault="009F02D9" w:rsidP="009F02D9"/>
    <w:p w14:paraId="2D723207" w14:textId="77777777" w:rsidR="009F02D9" w:rsidRDefault="009F02D9" w:rsidP="009F02D9">
      <w:r>
        <w:t>4. Do not have objective, verifiable, answer to the question (particularly from the reading). Do not ask questions where the answer is likely to be someone reading from the text (unless you have a good, open-ended, follow-up).</w:t>
      </w:r>
    </w:p>
    <w:p w14:paraId="10F5F81C" w14:textId="77777777" w:rsidR="009F02D9" w:rsidRDefault="009F02D9" w:rsidP="009F02D9"/>
    <w:p w14:paraId="473BFB2D" w14:textId="77777777" w:rsidR="009F02D9" w:rsidRDefault="009F02D9" w:rsidP="009F02D9">
      <w:r>
        <w:t>5. Give the class a number of directions that they could go. Don’t be afraid to let the class to choose the topic or answer they want to give. Though keep in mind that it is important to manage your time well.</w:t>
      </w:r>
    </w:p>
    <w:p w14:paraId="631FBF3E" w14:textId="77777777" w:rsidR="009F02D9" w:rsidRDefault="009F02D9" w:rsidP="009F02D9"/>
    <w:p w14:paraId="53F89BD1" w14:textId="77777777" w:rsidR="009F02D9" w:rsidRDefault="009F02D9" w:rsidP="009F02D9">
      <w:r>
        <w:t xml:space="preserve">6. Attempt to identify (and/or challenge) implicit assumptions in a particular piece. These questions force students to look beyond what the authors have to say. </w:t>
      </w:r>
    </w:p>
    <w:p w14:paraId="037E8928" w14:textId="77777777" w:rsidR="009F02D9" w:rsidRDefault="009F02D9" w:rsidP="009F02D9"/>
    <w:p w14:paraId="28606A0C" w14:textId="77777777" w:rsidR="009F02D9" w:rsidRDefault="009F02D9" w:rsidP="009F02D9">
      <w:r>
        <w:lastRenderedPageBreak/>
        <w:t>7. Relate back to earlier readings from class. Again, this forces students to go beyond what the authors have to say and to start making connections between concepts and theories. Do not be afraid to bring in concepts from other classes or from your own experience (but be prepared to explain that material or experience).</w:t>
      </w:r>
    </w:p>
    <w:p w14:paraId="15D10FC6" w14:textId="77777777" w:rsidR="009F02D9" w:rsidRDefault="009F02D9" w:rsidP="009F02D9"/>
    <w:p w14:paraId="1056E85D" w14:textId="77777777" w:rsidR="009F02D9" w:rsidRDefault="009F02D9" w:rsidP="009F02D9">
      <w:r>
        <w:t>8. Potentially keeps the discussion on track. There will be times when the discussion focus will meander. Under these circumstances, a good question takes the class from the secondary topic back to the reading (though sometimes you have to bring the class’ attention to the reading more abruptly).</w:t>
      </w:r>
    </w:p>
    <w:p w14:paraId="711CEB8F" w14:textId="77777777" w:rsidR="009F02D9" w:rsidRDefault="009F02D9" w:rsidP="009F02D9"/>
    <w:p w14:paraId="7D85BA7E" w14:textId="77777777" w:rsidR="009F02D9" w:rsidRDefault="009F02D9" w:rsidP="009F02D9">
      <w:r>
        <w:t>9. Assumes that students have read and understood the reading. Be prepared, however, to explain basic issues (e.g., definitions).</w:t>
      </w:r>
    </w:p>
    <w:p w14:paraId="0E506332" w14:textId="77777777" w:rsidR="009F02D9" w:rsidRDefault="009F02D9" w:rsidP="009F02D9"/>
    <w:p w14:paraId="3CFA2C89" w14:textId="77777777" w:rsidR="009F02D9" w:rsidRDefault="009F02D9" w:rsidP="009F02D9">
      <w:r>
        <w:t>10. Might ask for applications of theoretical positions (or theoretical explanations for applied issues).</w:t>
      </w:r>
    </w:p>
    <w:p w14:paraId="648B6686" w14:textId="77777777" w:rsidR="009F02D9" w:rsidRDefault="009F02D9" w:rsidP="009F02D9"/>
    <w:p w14:paraId="52E90BF4" w14:textId="77777777" w:rsidR="009F02D9" w:rsidRDefault="009F02D9" w:rsidP="009F02D9">
      <w:r>
        <w:t>11. Are questions. Do not make a statement, state an opinion, or read a passage without including a question to accompany it. If you do not ask a question, the class will likely not know how to respond.</w:t>
      </w:r>
    </w:p>
    <w:p w14:paraId="517C7159" w14:textId="77777777" w:rsidR="009F02D9" w:rsidRDefault="009F02D9" w:rsidP="009F02D9"/>
    <w:p w14:paraId="2E1537C7" w14:textId="77777777" w:rsidR="009F02D9" w:rsidRDefault="009F02D9" w:rsidP="009F02D9">
      <w:r>
        <w:t>12. Can be answered by more than one person and in more than one way. Do not fall into the pattern of: question, answer, question, answer...</w:t>
      </w:r>
    </w:p>
    <w:p w14:paraId="7F099BF7" w14:textId="77777777" w:rsidR="009F02D9" w:rsidRDefault="009F02D9" w:rsidP="009F02D9"/>
    <w:p w14:paraId="2EB1484B" w14:textId="77777777" w:rsidR="007346C7" w:rsidRDefault="009F02D9" w:rsidP="009F02D9">
      <w:r>
        <w:t>13. Either specific or general. Neither specific nor general questions are always preferred. All of one kind (especially specific) gets somewhat tedious. Make sure that there is some combination of specific and general questions.</w:t>
      </w:r>
    </w:p>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D9"/>
    <w:rsid w:val="0024199A"/>
    <w:rsid w:val="00351C92"/>
    <w:rsid w:val="005802EB"/>
    <w:rsid w:val="006641FB"/>
    <w:rsid w:val="006F265B"/>
    <w:rsid w:val="00702014"/>
    <w:rsid w:val="00763EC8"/>
    <w:rsid w:val="009212B2"/>
    <w:rsid w:val="009F02D9"/>
    <w:rsid w:val="00B724EC"/>
    <w:rsid w:val="00C807C6"/>
    <w:rsid w:val="00D04623"/>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40EC"/>
  <w15:chartTrackingRefBased/>
  <w15:docId w15:val="{6FECFE6E-E950-4F53-A4A5-193024AD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2019-12-29T23:57:00Z</dcterms:created>
  <dcterms:modified xsi:type="dcterms:W3CDTF">2019-12-29T23:57:00Z</dcterms:modified>
</cp:coreProperties>
</file>